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A1A08" w14:textId="77777777" w:rsidR="00E16C94" w:rsidRDefault="00E16C94" w:rsidP="00E16C94">
      <w:pPr>
        <w:pStyle w:val="Default"/>
        <w:spacing w:line="360" w:lineRule="auto"/>
        <w:jc w:val="center"/>
        <w:rPr>
          <w:b/>
          <w:sz w:val="22"/>
          <w:szCs w:val="22"/>
        </w:rPr>
      </w:pPr>
    </w:p>
    <w:p w14:paraId="5765A52F" w14:textId="77777777" w:rsidR="00E16C94" w:rsidRDefault="00E16C94" w:rsidP="00E16C94">
      <w:pPr>
        <w:pStyle w:val="Default"/>
        <w:spacing w:line="360" w:lineRule="auto"/>
        <w:jc w:val="center"/>
        <w:rPr>
          <w:b/>
          <w:sz w:val="22"/>
          <w:szCs w:val="22"/>
        </w:rPr>
      </w:pPr>
    </w:p>
    <w:p w14:paraId="0AFFC269" w14:textId="77777777" w:rsidR="00E16C94" w:rsidRDefault="00E16C94" w:rsidP="00E16C94">
      <w:pPr>
        <w:pStyle w:val="Default"/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Agências a que se refere o ponto 11. </w:t>
      </w:r>
    </w:p>
    <w:p w14:paraId="10D1F9A8" w14:textId="77777777" w:rsidR="00E16C94" w:rsidRDefault="00E16C94" w:rsidP="00E16C94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rFonts w:cs="Garamond"/>
          <w:color w:val="auto"/>
          <w:sz w:val="22"/>
          <w:szCs w:val="22"/>
        </w:rPr>
        <w:t>(Listagem provisória - processo de certificação)</w:t>
      </w:r>
    </w:p>
    <w:p w14:paraId="62636EC2" w14:textId="77777777" w:rsidR="00E16C94" w:rsidRDefault="00E16C94" w:rsidP="00E16C94">
      <w:pPr>
        <w:pStyle w:val="Default"/>
        <w:rPr>
          <w:rFonts w:cs="Garamond"/>
          <w:color w:val="auto"/>
          <w:sz w:val="22"/>
          <w:szCs w:val="23"/>
        </w:rPr>
      </w:pPr>
    </w:p>
    <w:p w14:paraId="1B9CE251" w14:textId="77777777" w:rsidR="00E16C94" w:rsidRDefault="00E16C94" w:rsidP="00E16C94">
      <w:pPr>
        <w:pStyle w:val="Default"/>
        <w:rPr>
          <w:rFonts w:cs="Garamond"/>
          <w:color w:val="auto"/>
          <w:sz w:val="22"/>
          <w:szCs w:val="23"/>
        </w:rPr>
      </w:pPr>
    </w:p>
    <w:p w14:paraId="6CA30F18" w14:textId="77777777" w:rsidR="00E16C94" w:rsidRDefault="00E16C94" w:rsidP="00E16C94">
      <w:pPr>
        <w:pStyle w:val="Default"/>
        <w:spacing w:line="360" w:lineRule="auto"/>
        <w:rPr>
          <w:rFonts w:cs="Garamond"/>
          <w:color w:val="auto"/>
          <w:sz w:val="22"/>
          <w:szCs w:val="23"/>
          <w:lang w:val="en-US"/>
        </w:rPr>
      </w:pPr>
      <w:r>
        <w:rPr>
          <w:rFonts w:cs="Garamond"/>
          <w:color w:val="auto"/>
          <w:sz w:val="22"/>
          <w:szCs w:val="23"/>
          <w:lang w:val="en-US"/>
        </w:rPr>
        <w:t xml:space="preserve">UECC – UNITED EUROPEAN CAR CARRIERS- PORTUGAL </w:t>
      </w:r>
    </w:p>
    <w:p w14:paraId="46870B79" w14:textId="77777777" w:rsidR="00E16C94" w:rsidRDefault="00E16C94" w:rsidP="00E16C94">
      <w:pPr>
        <w:pStyle w:val="Default"/>
        <w:spacing w:line="360" w:lineRule="auto"/>
        <w:rPr>
          <w:rFonts w:cs="Garamond"/>
          <w:color w:val="auto"/>
          <w:sz w:val="22"/>
          <w:szCs w:val="23"/>
        </w:rPr>
      </w:pPr>
      <w:r>
        <w:rPr>
          <w:rFonts w:cs="Garamond"/>
          <w:color w:val="auto"/>
          <w:sz w:val="22"/>
          <w:szCs w:val="23"/>
        </w:rPr>
        <w:t xml:space="preserve">S&amp;C – GESTÃO DE NAVIOS E TRIPULAÇÕES, Lda </w:t>
      </w:r>
    </w:p>
    <w:p w14:paraId="45CFEF42" w14:textId="77777777" w:rsidR="00E16C94" w:rsidRDefault="00E16C94" w:rsidP="00E16C94">
      <w:pPr>
        <w:pStyle w:val="Default"/>
        <w:spacing w:line="360" w:lineRule="auto"/>
        <w:rPr>
          <w:rFonts w:cs="Garamond"/>
          <w:color w:val="auto"/>
          <w:sz w:val="22"/>
          <w:szCs w:val="23"/>
        </w:rPr>
      </w:pPr>
      <w:r>
        <w:rPr>
          <w:rFonts w:cs="Garamond"/>
          <w:color w:val="auto"/>
          <w:sz w:val="22"/>
          <w:szCs w:val="23"/>
        </w:rPr>
        <w:t xml:space="preserve">PROMARINHA </w:t>
      </w:r>
    </w:p>
    <w:p w14:paraId="551A89B2" w14:textId="77777777" w:rsidR="00E16C94" w:rsidRDefault="00E16C94" w:rsidP="00E16C94">
      <w:pPr>
        <w:pStyle w:val="Default"/>
        <w:spacing w:line="360" w:lineRule="auto"/>
        <w:rPr>
          <w:rFonts w:cs="Garamond"/>
          <w:color w:val="auto"/>
          <w:sz w:val="22"/>
          <w:szCs w:val="23"/>
        </w:rPr>
      </w:pPr>
      <w:r>
        <w:rPr>
          <w:rFonts w:cs="Garamond"/>
          <w:color w:val="auto"/>
          <w:sz w:val="22"/>
          <w:szCs w:val="23"/>
        </w:rPr>
        <w:t xml:space="preserve">MERLINE </w:t>
      </w:r>
    </w:p>
    <w:p w14:paraId="76215FE1" w14:textId="77777777" w:rsidR="00E16C94" w:rsidRDefault="00E16C94" w:rsidP="00E16C94">
      <w:pPr>
        <w:pStyle w:val="Default"/>
        <w:spacing w:line="360" w:lineRule="auto"/>
        <w:rPr>
          <w:rFonts w:cs="Garamond"/>
          <w:color w:val="auto"/>
          <w:sz w:val="22"/>
          <w:szCs w:val="23"/>
        </w:rPr>
      </w:pPr>
      <w:r>
        <w:rPr>
          <w:rFonts w:cs="Garamond"/>
          <w:color w:val="auto"/>
          <w:sz w:val="22"/>
          <w:szCs w:val="23"/>
        </w:rPr>
        <w:t xml:space="preserve">ISLAND OFFSHORE PORTUGAL </w:t>
      </w:r>
    </w:p>
    <w:p w14:paraId="7968425B" w14:textId="77777777" w:rsidR="00E16C94" w:rsidRDefault="00E16C94" w:rsidP="00E16C94">
      <w:pPr>
        <w:pStyle w:val="Default"/>
        <w:spacing w:line="360" w:lineRule="auto"/>
        <w:rPr>
          <w:rFonts w:cs="Garamond"/>
          <w:color w:val="auto"/>
          <w:sz w:val="22"/>
          <w:szCs w:val="23"/>
        </w:rPr>
      </w:pPr>
      <w:r>
        <w:rPr>
          <w:rFonts w:cs="Garamond"/>
          <w:color w:val="auto"/>
          <w:sz w:val="22"/>
          <w:szCs w:val="23"/>
        </w:rPr>
        <w:t xml:space="preserve">PRIMEMARINESHIP </w:t>
      </w:r>
    </w:p>
    <w:p w14:paraId="2FC69492" w14:textId="77777777" w:rsidR="00E16C94" w:rsidRDefault="00E16C94" w:rsidP="00E16C94">
      <w:pPr>
        <w:pStyle w:val="Default"/>
        <w:spacing w:line="360" w:lineRule="auto"/>
        <w:rPr>
          <w:rFonts w:cs="Garamond"/>
          <w:color w:val="auto"/>
          <w:sz w:val="22"/>
          <w:szCs w:val="23"/>
        </w:rPr>
      </w:pPr>
      <w:r>
        <w:rPr>
          <w:rFonts w:cs="Garamond"/>
          <w:color w:val="auto"/>
          <w:sz w:val="22"/>
          <w:szCs w:val="23"/>
        </w:rPr>
        <w:t xml:space="preserve">SCMA – SOCIEDADE DE CONSULTORES MARÍTIMOS </w:t>
      </w:r>
    </w:p>
    <w:p w14:paraId="703E7416" w14:textId="77777777" w:rsidR="00E16C94" w:rsidRDefault="00E16C94" w:rsidP="00E16C94">
      <w:pPr>
        <w:pStyle w:val="Default"/>
        <w:spacing w:line="360" w:lineRule="auto"/>
        <w:rPr>
          <w:rFonts w:cs="Garamond"/>
          <w:color w:val="auto"/>
          <w:sz w:val="22"/>
          <w:szCs w:val="23"/>
          <w:lang w:val="en-US"/>
        </w:rPr>
      </w:pPr>
      <w:r>
        <w:rPr>
          <w:rFonts w:cs="Garamond"/>
          <w:color w:val="auto"/>
          <w:sz w:val="22"/>
          <w:szCs w:val="23"/>
          <w:lang w:val="en-US"/>
        </w:rPr>
        <w:t xml:space="preserve">STEERMAR – SHIPMANAGEMENT SERVICES, Lda </w:t>
      </w:r>
    </w:p>
    <w:p w14:paraId="26F86209" w14:textId="77777777" w:rsidR="00E16C94" w:rsidRDefault="00E16C94" w:rsidP="00E16C94">
      <w:pPr>
        <w:pStyle w:val="Default"/>
        <w:spacing w:line="360" w:lineRule="auto"/>
        <w:rPr>
          <w:rFonts w:cs="Garamond"/>
          <w:color w:val="auto"/>
          <w:sz w:val="22"/>
          <w:szCs w:val="23"/>
          <w:lang w:val="en-US"/>
        </w:rPr>
      </w:pPr>
      <w:r>
        <w:rPr>
          <w:rFonts w:cs="Garamond"/>
          <w:color w:val="auto"/>
          <w:sz w:val="22"/>
          <w:szCs w:val="23"/>
          <w:lang w:val="en-US"/>
        </w:rPr>
        <w:t xml:space="preserve">GENERAL MARITIME MANAGEMENT – PORTUGAL </w:t>
      </w:r>
    </w:p>
    <w:p w14:paraId="21D5B86E" w14:textId="77777777" w:rsidR="00E16C94" w:rsidRDefault="00E16C94" w:rsidP="00E16C94">
      <w:pPr>
        <w:pStyle w:val="Default"/>
        <w:spacing w:line="360" w:lineRule="auto"/>
        <w:rPr>
          <w:rFonts w:cs="Garamond"/>
          <w:color w:val="auto"/>
          <w:sz w:val="22"/>
          <w:szCs w:val="23"/>
        </w:rPr>
      </w:pPr>
      <w:r>
        <w:rPr>
          <w:rFonts w:cs="Garamond"/>
          <w:color w:val="auto"/>
          <w:sz w:val="22"/>
          <w:szCs w:val="23"/>
        </w:rPr>
        <w:t xml:space="preserve">COTANDRE </w:t>
      </w:r>
    </w:p>
    <w:p w14:paraId="1F11208A" w14:textId="77777777" w:rsidR="00E16C94" w:rsidRDefault="00E16C94" w:rsidP="00E16C94">
      <w:pPr>
        <w:tabs>
          <w:tab w:val="left" w:pos="2045"/>
        </w:tabs>
        <w:spacing w:line="360" w:lineRule="auto"/>
        <w:rPr>
          <w:szCs w:val="22"/>
        </w:rPr>
      </w:pPr>
      <w:r>
        <w:rPr>
          <w:rFonts w:cs="Garamond"/>
          <w:sz w:val="22"/>
          <w:szCs w:val="23"/>
        </w:rPr>
        <w:t>ATLANTICOLINE,S.A</w:t>
      </w:r>
    </w:p>
    <w:p w14:paraId="281EFC97" w14:textId="77777777" w:rsidR="00360398" w:rsidRPr="008C3C14" w:rsidRDefault="00360398"/>
    <w:sectPr w:rsidR="00360398" w:rsidRPr="008C3C14" w:rsidSect="004D44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3" w:bottom="1418" w:left="1701" w:header="748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EFC9F" w14:textId="77777777" w:rsidR="001E12B8" w:rsidRDefault="001E12B8" w:rsidP="00923771">
      <w:r>
        <w:separator/>
      </w:r>
    </w:p>
  </w:endnote>
  <w:endnote w:type="continuationSeparator" w:id="0">
    <w:p w14:paraId="281EFCA0" w14:textId="77777777" w:rsidR="001E12B8" w:rsidRDefault="001E12B8" w:rsidP="0092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EFCA5" w14:textId="77777777" w:rsidR="002837DF" w:rsidRDefault="002837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2" w:type="dxa"/>
      <w:tblInd w:w="-398" w:type="dxa"/>
      <w:tblLook w:val="04A0" w:firstRow="1" w:lastRow="0" w:firstColumn="1" w:lastColumn="0" w:noHBand="0" w:noVBand="1"/>
    </w:tblPr>
    <w:tblGrid>
      <w:gridCol w:w="4611"/>
      <w:gridCol w:w="5251"/>
    </w:tblGrid>
    <w:tr w:rsidR="00923771" w:rsidRPr="008C3C14" w14:paraId="281EFCA8" w14:textId="77777777" w:rsidTr="00EA1E9F">
      <w:tc>
        <w:tcPr>
          <w:tcW w:w="4611" w:type="dxa"/>
          <w:tcMar>
            <w:top w:w="170" w:type="dxa"/>
          </w:tcMar>
          <w:vAlign w:val="center"/>
        </w:tcPr>
        <w:p w14:paraId="281EFCA6" w14:textId="77777777" w:rsidR="004D44F3" w:rsidRPr="008C3C14" w:rsidRDefault="00CD5947" w:rsidP="00CD5947">
          <w:pPr>
            <w:rPr>
              <w:rFonts w:cs="Arial"/>
              <w:noProof/>
              <w:sz w:val="16"/>
              <w:szCs w:val="16"/>
            </w:rPr>
          </w:pPr>
          <w:proofErr w:type="gramStart"/>
          <w:r w:rsidRPr="008C3C14">
            <w:rPr>
              <w:rFonts w:cs="Arial"/>
              <w:sz w:val="16"/>
              <w:szCs w:val="16"/>
            </w:rPr>
            <w:t>M-DGRM-04(0</w:t>
          </w:r>
          <w:proofErr w:type="gramEnd"/>
          <w:r w:rsidRPr="008C3C14">
            <w:rPr>
              <w:rFonts w:cs="Arial"/>
              <w:sz w:val="16"/>
              <w:szCs w:val="16"/>
            </w:rPr>
            <w:t>)</w:t>
          </w:r>
        </w:p>
      </w:tc>
      <w:tc>
        <w:tcPr>
          <w:tcW w:w="5251" w:type="dxa"/>
          <w:vAlign w:val="center"/>
        </w:tcPr>
        <w:p w14:paraId="281EFCA7" w14:textId="77777777" w:rsidR="004D44F3" w:rsidRPr="008C3C14" w:rsidRDefault="00D046C7" w:rsidP="00EA1E9F">
          <w:pPr>
            <w:autoSpaceDE w:val="0"/>
            <w:autoSpaceDN w:val="0"/>
            <w:adjustRightInd w:val="0"/>
            <w:jc w:val="right"/>
            <w:rPr>
              <w:rFonts w:cs="Arial"/>
              <w:sz w:val="16"/>
              <w:szCs w:val="16"/>
            </w:rPr>
          </w:pPr>
          <w:r w:rsidRPr="008C3C14">
            <w:rPr>
              <w:rFonts w:cs="Arial"/>
              <w:sz w:val="16"/>
              <w:szCs w:val="16"/>
            </w:rPr>
            <w:t xml:space="preserve">Página </w:t>
          </w:r>
          <w:r w:rsidR="009A3835" w:rsidRPr="008C3C14">
            <w:rPr>
              <w:rFonts w:cs="Arial"/>
              <w:b/>
              <w:sz w:val="16"/>
              <w:szCs w:val="16"/>
            </w:rPr>
            <w:fldChar w:fldCharType="begin"/>
          </w:r>
          <w:r w:rsidRPr="008C3C14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="009A3835" w:rsidRPr="008C3C14">
            <w:rPr>
              <w:rFonts w:cs="Arial"/>
              <w:b/>
              <w:sz w:val="16"/>
              <w:szCs w:val="16"/>
            </w:rPr>
            <w:fldChar w:fldCharType="separate"/>
          </w:r>
          <w:r w:rsidR="00E16C94">
            <w:rPr>
              <w:rFonts w:cs="Arial"/>
              <w:b/>
              <w:noProof/>
              <w:sz w:val="16"/>
              <w:szCs w:val="16"/>
            </w:rPr>
            <w:t>1</w:t>
          </w:r>
          <w:r w:rsidR="009A3835" w:rsidRPr="008C3C14">
            <w:rPr>
              <w:rFonts w:cs="Arial"/>
              <w:b/>
              <w:sz w:val="16"/>
              <w:szCs w:val="16"/>
            </w:rPr>
            <w:fldChar w:fldCharType="end"/>
          </w:r>
          <w:r w:rsidRPr="008C3C14">
            <w:rPr>
              <w:rFonts w:cs="Arial"/>
              <w:sz w:val="16"/>
              <w:szCs w:val="16"/>
            </w:rPr>
            <w:t xml:space="preserve"> de </w:t>
          </w:r>
          <w:r w:rsidR="008C3C14" w:rsidRPr="008C3C14">
            <w:rPr>
              <w:sz w:val="16"/>
              <w:szCs w:val="16"/>
            </w:rPr>
            <w:fldChar w:fldCharType="begin"/>
          </w:r>
          <w:r w:rsidR="008C3C14" w:rsidRPr="008C3C14">
            <w:rPr>
              <w:sz w:val="16"/>
              <w:szCs w:val="16"/>
            </w:rPr>
            <w:instrText>NUMPAGES  \* Arabic  \* MERGEFORMAT</w:instrText>
          </w:r>
          <w:r w:rsidR="008C3C14" w:rsidRPr="008C3C14">
            <w:rPr>
              <w:sz w:val="16"/>
              <w:szCs w:val="16"/>
            </w:rPr>
            <w:fldChar w:fldCharType="separate"/>
          </w:r>
          <w:r w:rsidR="00E16C94">
            <w:rPr>
              <w:noProof/>
              <w:sz w:val="16"/>
              <w:szCs w:val="16"/>
            </w:rPr>
            <w:t>1</w:t>
          </w:r>
          <w:r w:rsidR="008C3C14" w:rsidRPr="008C3C14">
            <w:rPr>
              <w:rFonts w:cs="Arial"/>
              <w:b/>
              <w:noProof/>
              <w:sz w:val="16"/>
              <w:szCs w:val="16"/>
            </w:rPr>
            <w:fldChar w:fldCharType="end"/>
          </w:r>
        </w:p>
      </w:tc>
    </w:tr>
  </w:tbl>
  <w:p w14:paraId="281EFCA9" w14:textId="77777777" w:rsidR="00B610B3" w:rsidRPr="0091560F" w:rsidRDefault="00E16C94" w:rsidP="00B41C19">
    <w:pPr>
      <w:pStyle w:val="Rodap"/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EFCAB" w14:textId="77777777" w:rsidR="002837DF" w:rsidRDefault="002837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EFC9D" w14:textId="77777777" w:rsidR="001E12B8" w:rsidRDefault="001E12B8" w:rsidP="00923771">
      <w:r>
        <w:separator/>
      </w:r>
    </w:p>
  </w:footnote>
  <w:footnote w:type="continuationSeparator" w:id="0">
    <w:p w14:paraId="281EFC9E" w14:textId="77777777" w:rsidR="001E12B8" w:rsidRDefault="001E12B8" w:rsidP="00923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EFCA1" w14:textId="77777777" w:rsidR="002837DF" w:rsidRDefault="002837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EFCA2" w14:textId="77777777" w:rsidR="00B610B3" w:rsidRDefault="00D046C7" w:rsidP="00B579B0">
    <w:pPr>
      <w:pStyle w:val="Cabealho"/>
      <w:tabs>
        <w:tab w:val="clear" w:pos="4252"/>
        <w:tab w:val="center" w:pos="3960"/>
      </w:tabs>
    </w:pPr>
    <w:r>
      <w:rPr>
        <w:noProof/>
      </w:rPr>
      <w:drawing>
        <wp:inline distT="0" distB="0" distL="0" distR="0" wp14:anchorId="281EFCAC" wp14:editId="281EFCAD">
          <wp:extent cx="1544320" cy="721995"/>
          <wp:effectExtent l="0" t="0" r="0" b="1905"/>
          <wp:docPr id="1" name="Imagem 1" descr="DGRM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RM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EFCA3" w14:textId="77777777" w:rsidR="00125EE1" w:rsidRDefault="00E16C94" w:rsidP="00B579B0">
    <w:pPr>
      <w:pStyle w:val="Cabealho"/>
      <w:tabs>
        <w:tab w:val="clear" w:pos="4252"/>
        <w:tab w:val="center" w:pos="3960"/>
      </w:tabs>
    </w:pPr>
  </w:p>
  <w:p w14:paraId="281EFCA4" w14:textId="77777777" w:rsidR="00125EE1" w:rsidRDefault="00E16C94" w:rsidP="00B579B0">
    <w:pPr>
      <w:pStyle w:val="Cabealho"/>
      <w:tabs>
        <w:tab w:val="clear" w:pos="4252"/>
        <w:tab w:val="center" w:pos="39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EFCAA" w14:textId="77777777" w:rsidR="002837DF" w:rsidRDefault="002837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2A5E"/>
    <w:multiLevelType w:val="hybridMultilevel"/>
    <w:tmpl w:val="1DDAA066"/>
    <w:lvl w:ilvl="0" w:tplc="9F28330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12715"/>
    <w:multiLevelType w:val="hybridMultilevel"/>
    <w:tmpl w:val="1BAC1E40"/>
    <w:lvl w:ilvl="0" w:tplc="BBBA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D0E65"/>
    <w:multiLevelType w:val="hybridMultilevel"/>
    <w:tmpl w:val="0D920FDC"/>
    <w:lvl w:ilvl="0" w:tplc="E79E2C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84920"/>
    <w:multiLevelType w:val="hybridMultilevel"/>
    <w:tmpl w:val="148A355A"/>
    <w:lvl w:ilvl="0" w:tplc="F68E3D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71"/>
    <w:rsid w:val="00020332"/>
    <w:rsid w:val="00037542"/>
    <w:rsid w:val="000574DE"/>
    <w:rsid w:val="000A71EA"/>
    <w:rsid w:val="000B67E7"/>
    <w:rsid w:val="001050D3"/>
    <w:rsid w:val="00130E22"/>
    <w:rsid w:val="00153AC3"/>
    <w:rsid w:val="001A44B8"/>
    <w:rsid w:val="001B7B76"/>
    <w:rsid w:val="001E12B8"/>
    <w:rsid w:val="001E4F0F"/>
    <w:rsid w:val="002240C2"/>
    <w:rsid w:val="00231F22"/>
    <w:rsid w:val="002837DF"/>
    <w:rsid w:val="002C5EEE"/>
    <w:rsid w:val="002D603A"/>
    <w:rsid w:val="00301F4E"/>
    <w:rsid w:val="00302719"/>
    <w:rsid w:val="00360398"/>
    <w:rsid w:val="0036562F"/>
    <w:rsid w:val="003746A9"/>
    <w:rsid w:val="003B15C3"/>
    <w:rsid w:val="0040273F"/>
    <w:rsid w:val="00421491"/>
    <w:rsid w:val="00434660"/>
    <w:rsid w:val="00454C86"/>
    <w:rsid w:val="004C4019"/>
    <w:rsid w:val="004F5099"/>
    <w:rsid w:val="005914E4"/>
    <w:rsid w:val="005F3613"/>
    <w:rsid w:val="006145CB"/>
    <w:rsid w:val="00640BBF"/>
    <w:rsid w:val="006436CE"/>
    <w:rsid w:val="00651926"/>
    <w:rsid w:val="00651AF7"/>
    <w:rsid w:val="00667505"/>
    <w:rsid w:val="006B0D41"/>
    <w:rsid w:val="00723078"/>
    <w:rsid w:val="00734AAE"/>
    <w:rsid w:val="00735BB5"/>
    <w:rsid w:val="007800D3"/>
    <w:rsid w:val="007878FA"/>
    <w:rsid w:val="007B39E9"/>
    <w:rsid w:val="007B41C6"/>
    <w:rsid w:val="007E243C"/>
    <w:rsid w:val="007E3D1C"/>
    <w:rsid w:val="00825BA8"/>
    <w:rsid w:val="0083286D"/>
    <w:rsid w:val="00833F33"/>
    <w:rsid w:val="00850FE3"/>
    <w:rsid w:val="008620E7"/>
    <w:rsid w:val="008651B3"/>
    <w:rsid w:val="00884C4B"/>
    <w:rsid w:val="008B6B0A"/>
    <w:rsid w:val="008C3C14"/>
    <w:rsid w:val="008E082D"/>
    <w:rsid w:val="00923771"/>
    <w:rsid w:val="00926DF7"/>
    <w:rsid w:val="00944168"/>
    <w:rsid w:val="009A3835"/>
    <w:rsid w:val="009F2097"/>
    <w:rsid w:val="00A34126"/>
    <w:rsid w:val="00A82163"/>
    <w:rsid w:val="00AC4F8B"/>
    <w:rsid w:val="00AD222B"/>
    <w:rsid w:val="00AE48DE"/>
    <w:rsid w:val="00B4317E"/>
    <w:rsid w:val="00B74B63"/>
    <w:rsid w:val="00BB03DF"/>
    <w:rsid w:val="00BD2E65"/>
    <w:rsid w:val="00C43948"/>
    <w:rsid w:val="00C80BCE"/>
    <w:rsid w:val="00C91D9F"/>
    <w:rsid w:val="00C93D49"/>
    <w:rsid w:val="00CA1837"/>
    <w:rsid w:val="00CC576D"/>
    <w:rsid w:val="00CD54A7"/>
    <w:rsid w:val="00CD5947"/>
    <w:rsid w:val="00D046C7"/>
    <w:rsid w:val="00D0727F"/>
    <w:rsid w:val="00D36FC3"/>
    <w:rsid w:val="00DB3016"/>
    <w:rsid w:val="00DB5DC0"/>
    <w:rsid w:val="00E13A06"/>
    <w:rsid w:val="00E15B73"/>
    <w:rsid w:val="00E16C94"/>
    <w:rsid w:val="00E47A51"/>
    <w:rsid w:val="00E51133"/>
    <w:rsid w:val="00E516BF"/>
    <w:rsid w:val="00E601C4"/>
    <w:rsid w:val="00E64EE4"/>
    <w:rsid w:val="00EB5528"/>
    <w:rsid w:val="00F43F4B"/>
    <w:rsid w:val="00F84CBA"/>
    <w:rsid w:val="00FC7860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223"/>
    <w:rPr>
      <w:rFonts w:ascii="Trebuchet MS" w:hAnsi="Trebuchet MS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42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C421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E60086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rsid w:val="00E60086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rsid w:val="00E60086"/>
    <w:rPr>
      <w:color w:val="0000FF"/>
      <w:u w:val="single"/>
    </w:rPr>
  </w:style>
  <w:style w:type="table" w:styleId="Tabelacomgrelha">
    <w:name w:val="Table Grid"/>
    <w:basedOn w:val="Tabelanormal"/>
    <w:rsid w:val="00A51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link w:val="PargrafodaListaCarcter"/>
    <w:uiPriority w:val="34"/>
    <w:qFormat/>
    <w:rsid w:val="00E15B73"/>
    <w:pPr>
      <w:ind w:left="720"/>
      <w:contextualSpacing/>
    </w:p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DB3016"/>
    <w:rPr>
      <w:rFonts w:ascii="Trebuchet MS" w:hAnsi="Trebuchet MS"/>
      <w:szCs w:val="24"/>
    </w:rPr>
  </w:style>
  <w:style w:type="paragraph" w:customStyle="1" w:styleId="Default">
    <w:name w:val="Default"/>
    <w:rsid w:val="00E16C9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223"/>
    <w:rPr>
      <w:rFonts w:ascii="Trebuchet MS" w:hAnsi="Trebuchet MS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42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C421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E60086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rsid w:val="00E60086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rsid w:val="00E60086"/>
    <w:rPr>
      <w:color w:val="0000FF"/>
      <w:u w:val="single"/>
    </w:rPr>
  </w:style>
  <w:style w:type="table" w:styleId="Tabelacomgrelha">
    <w:name w:val="Table Grid"/>
    <w:basedOn w:val="Tabelanormal"/>
    <w:rsid w:val="00A51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link w:val="PargrafodaListaCarcter"/>
    <w:uiPriority w:val="34"/>
    <w:qFormat/>
    <w:rsid w:val="00E15B73"/>
    <w:pPr>
      <w:ind w:left="720"/>
      <w:contextualSpacing/>
    </w:p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DB3016"/>
    <w:rPr>
      <w:rFonts w:ascii="Trebuchet MS" w:hAnsi="Trebuchet MS"/>
      <w:szCs w:val="24"/>
    </w:rPr>
  </w:style>
  <w:style w:type="paragraph" w:customStyle="1" w:styleId="Default">
    <w:name w:val="Default"/>
    <w:rsid w:val="00E16C9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DD2AD10640FB4DA2FF2E3A2FA8C19A" ma:contentTypeVersion="0" ma:contentTypeDescription="Criar um novo documento." ma:contentTypeScope="" ma:versionID="7518446f7d2fc03fb95ffb327f9b9b5a">
  <xsd:schema xmlns:xsd="http://www.w3.org/2001/XMLSchema" xmlns:p="http://schemas.microsoft.com/office/2006/metadata/properties" targetNamespace="http://schemas.microsoft.com/office/2006/metadata/properties" ma:root="true" ma:fieldsID="11d5d842d1f7b1ed71b05f6394c353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809B8-0255-4E1F-9CD7-013792CDC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28B3-113C-4DEC-B9EA-67C54300F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072CC72-A6CD-44FF-B114-E0FB5C80F5E5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7873C33-AA82-4B50-9074-89584F93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WEB.STORM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Valentim</dc:creator>
  <cp:lastModifiedBy>Conceição Gallis</cp:lastModifiedBy>
  <cp:revision>2</cp:revision>
  <cp:lastPrinted>2016-12-05T12:08:00Z</cp:lastPrinted>
  <dcterms:created xsi:type="dcterms:W3CDTF">2017-01-25T10:15:00Z</dcterms:created>
  <dcterms:modified xsi:type="dcterms:W3CDTF">2017-01-25T10:15:00Z</dcterms:modified>
</cp:coreProperties>
</file>